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C485EC" w14:textId="77777777" w:rsidR="00FC3590" w:rsidRDefault="00FC3590">
      <w:pPr>
        <w:jc w:val="center"/>
        <w:rPr>
          <w:b/>
          <w:iCs/>
          <w:sz w:val="2"/>
          <w:szCs w:val="28"/>
          <w:lang w:val="nl-NL"/>
        </w:rPr>
      </w:pPr>
    </w:p>
    <w:tbl>
      <w:tblPr>
        <w:tblW w:w="9214" w:type="dxa"/>
        <w:tblInd w:w="108" w:type="dxa"/>
        <w:tblLook w:val="01E0" w:firstRow="1" w:lastRow="1" w:firstColumn="1" w:lastColumn="1" w:noHBand="0" w:noVBand="0"/>
      </w:tblPr>
      <w:tblGrid>
        <w:gridCol w:w="3119"/>
        <w:gridCol w:w="6095"/>
      </w:tblGrid>
      <w:tr w:rsidR="00FC3590" w14:paraId="7052A6D9" w14:textId="77777777">
        <w:trPr>
          <w:trHeight w:val="884"/>
        </w:trPr>
        <w:tc>
          <w:tcPr>
            <w:tcW w:w="3119" w:type="dxa"/>
          </w:tcPr>
          <w:p w14:paraId="6E52990E" w14:textId="77777777" w:rsidR="00FC3590" w:rsidRDefault="004A3112">
            <w:pPr>
              <w:jc w:val="center"/>
              <w:rPr>
                <w:b/>
                <w:color w:val="0D0D0D"/>
                <w:sz w:val="26"/>
                <w:szCs w:val="26"/>
                <w:bdr w:val="none" w:sz="0" w:space="0" w:color="auto" w:frame="1"/>
                <w:lang w:val="nl-NL"/>
              </w:rPr>
            </w:pPr>
            <w:r>
              <w:rPr>
                <w:b/>
                <w:color w:val="0D0D0D"/>
                <w:sz w:val="26"/>
                <w:szCs w:val="26"/>
                <w:bdr w:val="none" w:sz="0" w:space="0" w:color="auto" w:frame="1"/>
                <w:lang w:val="nl-NL"/>
              </w:rPr>
              <w:t xml:space="preserve"> ỦY BAN NHÂN DÂN</w:t>
            </w:r>
          </w:p>
          <w:p w14:paraId="71C6A49F" w14:textId="1D1A7B09" w:rsidR="00FC3590" w:rsidRDefault="004A3112">
            <w:pPr>
              <w:jc w:val="center"/>
              <w:rPr>
                <w:b/>
                <w:color w:val="0D0D0D"/>
                <w:sz w:val="26"/>
                <w:szCs w:val="26"/>
                <w:bdr w:val="none" w:sz="0" w:space="0" w:color="auto" w:frame="1"/>
                <w:lang w:val="nl-NL"/>
              </w:rPr>
            </w:pPr>
            <w:r>
              <w:rPr>
                <w:b/>
                <w:noProof/>
                <w:color w:val="0D0D0D"/>
                <w:sz w:val="24"/>
              </w:rPr>
              <mc:AlternateContent>
                <mc:Choice Requires="wps">
                  <w:drawing>
                    <wp:anchor distT="4294967295" distB="4294967295" distL="114300" distR="114300" simplePos="0" relativeHeight="251656704" behindDoc="0" locked="0" layoutInCell="1" allowOverlap="1" wp14:anchorId="7F897DB7" wp14:editId="58A8C0DA">
                      <wp:simplePos x="0" y="0"/>
                      <wp:positionH relativeFrom="column">
                        <wp:posOffset>631825</wp:posOffset>
                      </wp:positionH>
                      <wp:positionV relativeFrom="paragraph">
                        <wp:posOffset>189230</wp:posOffset>
                      </wp:positionV>
                      <wp:extent cx="666750" cy="0"/>
                      <wp:effectExtent l="0" t="0" r="19050" b="1905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C847B6F" id="Line 6"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75pt,14.9pt" to="102.2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"/>
                  </w:pict>
                </mc:Fallback>
              </mc:AlternateContent>
            </w:r>
            <w:r w:rsidR="00E47766">
              <w:rPr>
                <w:b/>
                <w:color w:val="0D0D0D"/>
                <w:sz w:val="26"/>
                <w:szCs w:val="26"/>
                <w:bdr w:val="none" w:sz="0" w:space="0" w:color="auto" w:frame="1"/>
                <w:lang w:val="nl-NL"/>
              </w:rPr>
              <w:t>XÃ</w:t>
            </w:r>
            <w:r>
              <w:rPr>
                <w:b/>
                <w:color w:val="0D0D0D"/>
                <w:sz w:val="26"/>
                <w:szCs w:val="26"/>
                <w:bdr w:val="none" w:sz="0" w:space="0" w:color="auto" w:frame="1"/>
                <w:lang w:val="nl-NL"/>
              </w:rPr>
              <w:t xml:space="preserve"> </w:t>
            </w:r>
            <w:r w:rsidR="000F5B80">
              <w:rPr>
                <w:b/>
                <w:color w:val="0D0D0D"/>
                <w:sz w:val="26"/>
                <w:szCs w:val="26"/>
                <w:bdr w:val="none" w:sz="0" w:space="0" w:color="auto" w:frame="1"/>
                <w:lang w:val="nl-NL"/>
              </w:rPr>
              <w:t>GIA HANH</w:t>
            </w:r>
          </w:p>
          <w:p w14:paraId="6CA64F63" w14:textId="77777777" w:rsidR="00FC3590" w:rsidRDefault="00FC3590">
            <w:pPr>
              <w:jc w:val="center"/>
              <w:rPr>
                <w:b/>
                <w:color w:val="0D0D0D"/>
                <w:sz w:val="24"/>
                <w:lang w:val="nl-NL"/>
              </w:rPr>
            </w:pPr>
          </w:p>
          <w:p w14:paraId="43406AE5" w14:textId="4B1955A0" w:rsidR="00FC3590" w:rsidRDefault="000F5B80">
            <w:pPr>
              <w:jc w:val="center"/>
              <w:rPr>
                <w:b/>
                <w:color w:val="FF0000"/>
                <w:sz w:val="24"/>
                <w:lang w:val="nl-NL"/>
              </w:rPr>
            </w:pPr>
            <w:r w:rsidRPr="002036C2">
              <w:rPr>
                <w:iCs/>
                <w:sz w:val="26"/>
                <w:szCs w:val="18"/>
              </w:rPr>
              <w:t xml:space="preserve">Số:   </w:t>
            </w:r>
            <w:r w:rsidR="004A3112" w:rsidRPr="002036C2">
              <w:rPr>
                <w:iCs/>
                <w:sz w:val="26"/>
                <w:szCs w:val="18"/>
              </w:rPr>
              <w:t xml:space="preserve">    /QĐ-UBND</w:t>
            </w:r>
          </w:p>
        </w:tc>
        <w:tc>
          <w:tcPr>
            <w:tcW w:w="6095" w:type="dxa"/>
          </w:tcPr>
          <w:p w14:paraId="1951BC9E" w14:textId="77777777" w:rsidR="00FC3590" w:rsidRPr="002036C2" w:rsidRDefault="004A3112">
            <w:pPr>
              <w:jc w:val="center"/>
              <w:rPr>
                <w:b/>
                <w:sz w:val="26"/>
                <w:szCs w:val="26"/>
                <w:lang w:val="nl-NL"/>
              </w:rPr>
            </w:pPr>
            <w:r w:rsidRPr="002036C2">
              <w:rPr>
                <w:b/>
                <w:sz w:val="26"/>
                <w:szCs w:val="26"/>
                <w:lang w:val="nl-NL"/>
              </w:rPr>
              <w:t>CỘNG HOÀ XÃ HỘI CHỦ NGHĨA VIỆT NAM</w:t>
            </w:r>
          </w:p>
          <w:p w14:paraId="6FBDC2AD" w14:textId="77777777" w:rsidR="00FC3590" w:rsidRDefault="004A3112">
            <w:pPr>
              <w:jc w:val="center"/>
              <w:rPr>
                <w:b/>
                <w:szCs w:val="28"/>
                <w:lang w:val="nl-NL"/>
              </w:rPr>
            </w:pPr>
            <w:r>
              <w:rPr>
                <w:b/>
                <w:bCs/>
                <w:noProof/>
                <w:szCs w:val="28"/>
              </w:rPr>
              <mc:AlternateContent>
                <mc:Choice Requires="wps">
                  <w:drawing>
                    <wp:anchor distT="0" distB="0" distL="114300" distR="114300" simplePos="0" relativeHeight="251657728" behindDoc="0" locked="0" layoutInCell="1" allowOverlap="1" wp14:anchorId="5CFB5046" wp14:editId="3043688B">
                      <wp:simplePos x="0" y="0"/>
                      <wp:positionH relativeFrom="column">
                        <wp:posOffset>793115</wp:posOffset>
                      </wp:positionH>
                      <wp:positionV relativeFrom="paragraph">
                        <wp:posOffset>210185</wp:posOffset>
                      </wp:positionV>
                      <wp:extent cx="2131060" cy="0"/>
                      <wp:effectExtent l="0" t="0" r="21590" b="19050"/>
                      <wp:wrapNone/>
                      <wp:docPr id="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10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2A7023B" id="_x0000_t32" coordsize="21600,21600" o:spt="32" o:oned="t" path="m,l21600,21600e" filled="f">
                      <v:path arrowok="t" fillok="f" o:connecttype="none"/>
                      <o:lock v:ext="edit" shapetype="t"/>
                    </v:shapetype>
                    <v:shape id="AutoShape 5" o:spid="_x0000_s1026" type="#_x0000_t32" style="position:absolute;margin-left:62.45pt;margin-top:16.55pt;width:167.8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2RyHgIAADs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"/>
                  </w:pict>
                </mc:Fallback>
              </mc:AlternateContent>
            </w:r>
            <w:r>
              <w:rPr>
                <w:b/>
                <w:bCs/>
                <w:szCs w:val="28"/>
                <w:lang w:val="nl-NL"/>
              </w:rPr>
              <w:t>Độc lập - Tự do - Hạnh phúc</w:t>
            </w:r>
          </w:p>
          <w:p w14:paraId="5DE25969" w14:textId="77777777" w:rsidR="00FC3590" w:rsidRDefault="00FC3590">
            <w:pPr>
              <w:jc w:val="center"/>
              <w:rPr>
                <w:b/>
                <w:bCs/>
                <w:szCs w:val="28"/>
                <w:lang w:val="nl-NL"/>
              </w:rPr>
            </w:pPr>
          </w:p>
          <w:p w14:paraId="4F8D0702" w14:textId="5980BCFB" w:rsidR="00FC3590" w:rsidRDefault="000F5B80">
            <w:pPr>
              <w:jc w:val="center"/>
              <w:rPr>
                <w:b/>
                <w:bCs/>
                <w:sz w:val="12"/>
                <w:lang w:val="nl-NL"/>
              </w:rPr>
            </w:pPr>
            <w:r>
              <w:rPr>
                <w:i/>
                <w:iCs/>
                <w:szCs w:val="20"/>
                <w:lang w:val="nl-NL"/>
              </w:rPr>
              <w:t>Gia Hanh</w:t>
            </w:r>
            <w:r w:rsidR="004A3112">
              <w:rPr>
                <w:i/>
                <w:iCs/>
                <w:szCs w:val="20"/>
                <w:lang w:val="nl-NL"/>
              </w:rPr>
              <w:t xml:space="preserve">, ngày      tháng </w:t>
            </w:r>
            <w:r w:rsidR="00E47766">
              <w:rPr>
                <w:i/>
                <w:iCs/>
                <w:szCs w:val="20"/>
                <w:lang w:val="nl-NL"/>
              </w:rPr>
              <w:t xml:space="preserve"> </w:t>
            </w:r>
            <w:r w:rsidR="000F17A2">
              <w:rPr>
                <w:i/>
                <w:iCs/>
                <w:szCs w:val="20"/>
                <w:lang w:val="nl-NL"/>
              </w:rPr>
              <w:t>9</w:t>
            </w:r>
            <w:r w:rsidR="004A3112">
              <w:rPr>
                <w:i/>
                <w:iCs/>
                <w:szCs w:val="20"/>
                <w:lang w:val="nl-NL"/>
              </w:rPr>
              <w:t xml:space="preserve">  năm 202</w:t>
            </w:r>
            <w:r w:rsidR="00E47766">
              <w:rPr>
                <w:i/>
                <w:iCs/>
                <w:szCs w:val="20"/>
                <w:lang w:val="nl-NL"/>
              </w:rPr>
              <w:t>6</w:t>
            </w:r>
          </w:p>
        </w:tc>
      </w:tr>
    </w:tbl>
    <w:p w14:paraId="2DD7CBD8" w14:textId="77777777" w:rsidR="00FC3590" w:rsidRPr="00960DCA" w:rsidRDefault="00FC3590">
      <w:pPr>
        <w:jc w:val="center"/>
        <w:rPr>
          <w:b/>
          <w:iCs/>
          <w:sz w:val="32"/>
          <w:szCs w:val="40"/>
          <w:lang w:val="nl-NL"/>
        </w:rPr>
      </w:pPr>
    </w:p>
    <w:p w14:paraId="4AB3DE6E" w14:textId="77777777" w:rsidR="00FC3590" w:rsidRDefault="004A3112">
      <w:pPr>
        <w:jc w:val="center"/>
        <w:rPr>
          <w:b/>
          <w:iCs/>
          <w:szCs w:val="20"/>
          <w:lang w:val="nl-NL"/>
        </w:rPr>
      </w:pPr>
      <w:r>
        <w:rPr>
          <w:b/>
          <w:iCs/>
          <w:szCs w:val="20"/>
          <w:lang w:val="nl-NL"/>
        </w:rPr>
        <w:t>QUYẾT ĐỊNH</w:t>
      </w:r>
    </w:p>
    <w:p w14:paraId="1E2CC244" w14:textId="77777777" w:rsidR="00E47766" w:rsidRDefault="004A3112">
      <w:pPr>
        <w:jc w:val="center"/>
        <w:rPr>
          <w:b/>
          <w:szCs w:val="28"/>
          <w:lang w:val="nl-NL"/>
        </w:rPr>
      </w:pPr>
      <w:r>
        <w:rPr>
          <w:b/>
          <w:lang w:val="nl-NL"/>
        </w:rPr>
        <w:t xml:space="preserve">V/v công nhận kết quả </w:t>
      </w:r>
      <w:r>
        <w:rPr>
          <w:b/>
          <w:szCs w:val="28"/>
          <w:lang w:val="nl-NL"/>
        </w:rPr>
        <w:t xml:space="preserve">tuyển dụng viên chức </w:t>
      </w:r>
    </w:p>
    <w:p w14:paraId="71690E4E" w14:textId="5735675C" w:rsidR="00FC3590" w:rsidRDefault="00E47766" w:rsidP="00E47766">
      <w:pPr>
        <w:jc w:val="center"/>
        <w:rPr>
          <w:b/>
          <w:szCs w:val="28"/>
          <w:lang w:val="nl-NL"/>
        </w:rPr>
      </w:pPr>
      <w:r>
        <w:rPr>
          <w:b/>
          <w:szCs w:val="28"/>
          <w:lang w:val="nl-NL"/>
        </w:rPr>
        <w:t>đơn vị sự nghiệp thuộc UBND xã năm 2026</w:t>
      </w:r>
    </w:p>
    <w:p w14:paraId="280BC4E7" w14:textId="77777777" w:rsidR="00FC3590" w:rsidRDefault="004A3112">
      <w:pPr>
        <w:jc w:val="center"/>
        <w:rPr>
          <w:b/>
          <w:szCs w:val="28"/>
          <w:lang w:val="nl-NL"/>
        </w:rPr>
      </w:pPr>
      <w:r>
        <w:rPr>
          <w:b/>
          <w:noProof/>
          <w:szCs w:val="28"/>
        </w:rPr>
        <mc:AlternateContent>
          <mc:Choice Requires="wps">
            <w:drawing>
              <wp:anchor distT="0" distB="0" distL="114300" distR="114300" simplePos="0" relativeHeight="251659264" behindDoc="0" locked="0" layoutInCell="1" allowOverlap="1" wp14:anchorId="250E718B" wp14:editId="36269B31">
                <wp:simplePos x="0" y="0"/>
                <wp:positionH relativeFrom="column">
                  <wp:posOffset>1824990</wp:posOffset>
                </wp:positionH>
                <wp:positionV relativeFrom="paragraph">
                  <wp:posOffset>9525</wp:posOffset>
                </wp:positionV>
                <wp:extent cx="230505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2305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AF3AA24"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3.7pt,.75pt" to="325.2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" strokecolor="black [3040]"/>
            </w:pict>
          </mc:Fallback>
        </mc:AlternateContent>
      </w:r>
    </w:p>
    <w:p w14:paraId="668D908E" w14:textId="43CB7444" w:rsidR="00FC3590" w:rsidRDefault="004A3112">
      <w:pPr>
        <w:jc w:val="center"/>
        <w:rPr>
          <w:b/>
          <w:bCs/>
          <w:szCs w:val="26"/>
          <w:lang w:val="nl-NL"/>
        </w:rPr>
      </w:pPr>
      <w:r>
        <w:rPr>
          <w:b/>
          <w:bCs/>
          <w:szCs w:val="26"/>
          <w:lang w:val="nl-NL"/>
        </w:rPr>
        <w:t xml:space="preserve">CHỦ TỊCH UỶ BAN NHÂN DÂN </w:t>
      </w:r>
      <w:r w:rsidR="00E47766">
        <w:rPr>
          <w:b/>
          <w:bCs/>
          <w:szCs w:val="26"/>
          <w:lang w:val="nl-NL"/>
        </w:rPr>
        <w:t>XÃ</w:t>
      </w:r>
    </w:p>
    <w:p w14:paraId="5FEF9218" w14:textId="77777777" w:rsidR="00FC3590" w:rsidRDefault="00FC3590">
      <w:pPr>
        <w:jc w:val="center"/>
        <w:rPr>
          <w:b/>
          <w:bCs/>
          <w:szCs w:val="28"/>
          <w:lang w:val="nl-NL"/>
        </w:rPr>
      </w:pPr>
    </w:p>
    <w:p w14:paraId="314B5967" w14:textId="77777777" w:rsidR="00E47766" w:rsidRPr="005A3D83" w:rsidRDefault="00E47766" w:rsidP="00960DCA">
      <w:pPr>
        <w:spacing w:before="120" w:after="120"/>
        <w:ind w:firstLine="720"/>
        <w:contextualSpacing/>
        <w:rPr>
          <w:i/>
          <w:iCs/>
          <w:color w:val="000000"/>
        </w:rPr>
      </w:pPr>
      <w:r w:rsidRPr="005A3D83">
        <w:rPr>
          <w:i/>
          <w:iCs/>
          <w:color w:val="000000"/>
        </w:rPr>
        <w:t xml:space="preserve">Căn cứ Luật Tổ chức chính quyền địa phương ngày 16/6/2025; </w:t>
      </w:r>
    </w:p>
    <w:p w14:paraId="32B18D2D" w14:textId="77777777" w:rsidR="00E47766" w:rsidRPr="005A3D83" w:rsidRDefault="00E47766" w:rsidP="00960DCA">
      <w:pPr>
        <w:spacing w:before="120" w:after="120"/>
        <w:ind w:firstLine="720"/>
        <w:contextualSpacing/>
        <w:rPr>
          <w:i/>
          <w:iCs/>
          <w:color w:val="000000"/>
        </w:rPr>
      </w:pPr>
      <w:r w:rsidRPr="005A3D83">
        <w:rPr>
          <w:i/>
          <w:iCs/>
          <w:color w:val="000000"/>
        </w:rPr>
        <w:t xml:space="preserve">Căn cứ Luật Viên chức </w:t>
      </w:r>
      <w:r>
        <w:rPr>
          <w:i/>
          <w:iCs/>
          <w:color w:val="000000"/>
        </w:rPr>
        <w:t>số 129/</w:t>
      </w:r>
      <w:r w:rsidRPr="005A3D83">
        <w:rPr>
          <w:i/>
          <w:iCs/>
          <w:color w:val="000000"/>
        </w:rPr>
        <w:t>2025</w:t>
      </w:r>
      <w:r>
        <w:rPr>
          <w:i/>
          <w:iCs/>
          <w:color w:val="000000"/>
        </w:rPr>
        <w:t>/QH15</w:t>
      </w:r>
      <w:r w:rsidRPr="005A3D83">
        <w:rPr>
          <w:i/>
          <w:iCs/>
          <w:color w:val="000000"/>
        </w:rPr>
        <w:t>;</w:t>
      </w:r>
    </w:p>
    <w:p w14:paraId="6081B922" w14:textId="72B6C03E" w:rsidR="00E47766" w:rsidRPr="005A3D83" w:rsidRDefault="00E47766" w:rsidP="00960DCA">
      <w:pPr>
        <w:spacing w:before="120" w:after="120"/>
        <w:ind w:firstLine="720"/>
        <w:contextualSpacing/>
        <w:rPr>
          <w:i/>
          <w:iCs/>
          <w:color w:val="000000"/>
        </w:rPr>
      </w:pPr>
      <w:r w:rsidRPr="005A3D83">
        <w:rPr>
          <w:i/>
          <w:iCs/>
          <w:color w:val="000000"/>
        </w:rPr>
        <w:t xml:space="preserve">Căn cứ Nghị định số 115/2020/NĐ-CP ngày 25/9/2020 của Chính phủ quy định về tuyển dụng, sử dụng và quản lý viên chức; Nghị định số 85/2023/NĐ-CP ngày 07/12/2023 của Chính phủ sửa đổi, bổ sung một số điều của Nghị định số 115/2020/NĐ-CP; </w:t>
      </w:r>
    </w:p>
    <w:p w14:paraId="6BA8399F" w14:textId="77777777" w:rsidR="00E47766" w:rsidRPr="005A3D83" w:rsidRDefault="00E47766" w:rsidP="00960DCA">
      <w:pPr>
        <w:spacing w:before="120" w:after="120"/>
        <w:ind w:firstLine="720"/>
        <w:contextualSpacing/>
        <w:rPr>
          <w:i/>
          <w:iCs/>
          <w:color w:val="000000"/>
        </w:rPr>
      </w:pPr>
      <w:r w:rsidRPr="005A3D83">
        <w:rPr>
          <w:i/>
          <w:iCs/>
          <w:color w:val="000000"/>
        </w:rPr>
        <w:t xml:space="preserve">Căn cứ Thông tư số 001/2025/TT-BNV ngày 17/3/2025 của Bộ trưởng Bộ Nội vụ ban hành Nội quy và Quy chế tuyển dụng, nâng ngạch, xét thăng hạng công chức, viên chức; </w:t>
      </w:r>
    </w:p>
    <w:p w14:paraId="2FB774A9" w14:textId="3DCFFA77" w:rsidR="00E47766" w:rsidRPr="005A3D83" w:rsidRDefault="00E47766" w:rsidP="00960DCA">
      <w:pPr>
        <w:spacing w:before="120" w:after="120"/>
        <w:ind w:firstLine="720"/>
        <w:contextualSpacing/>
        <w:rPr>
          <w:i/>
          <w:iCs/>
          <w:color w:val="000000"/>
        </w:rPr>
      </w:pPr>
      <w:r w:rsidRPr="005A3D83">
        <w:rPr>
          <w:i/>
          <w:iCs/>
          <w:color w:val="000000"/>
        </w:rPr>
        <w:t>Căn cứ Quyết định số 3240/QĐ-UBND ngày 23/12/2025 của Ủy ban nhân dân tỉnh về việc ủy quyền một số nội dung về tổ chức bộ máy, tuyển dụng, quản lý, thực hiện chế độ, chính sách đối với cán bộ, công chức, viên chức</w:t>
      </w:r>
      <w:r w:rsidR="005F369B">
        <w:rPr>
          <w:i/>
          <w:iCs/>
          <w:color w:val="000000"/>
        </w:rPr>
        <w:t>, được sửa đổi bổ sung một số điều bởi Quyết định số 1725/QĐ-UBND, ngày 30/6/2026 của UBND tỉnh</w:t>
      </w:r>
      <w:r w:rsidRPr="005A3D83">
        <w:rPr>
          <w:i/>
          <w:iCs/>
          <w:color w:val="000000"/>
        </w:rPr>
        <w:t>;</w:t>
      </w:r>
    </w:p>
    <w:p w14:paraId="2C034073" w14:textId="54B3B453" w:rsidR="00E47766" w:rsidRDefault="00E47766" w:rsidP="00960DCA">
      <w:pPr>
        <w:spacing w:before="120" w:after="120"/>
        <w:ind w:firstLine="720"/>
        <w:contextualSpacing/>
        <w:rPr>
          <w:i/>
          <w:iCs/>
          <w:color w:val="000000"/>
        </w:rPr>
      </w:pPr>
      <w:r w:rsidRPr="005A3D83">
        <w:rPr>
          <w:i/>
          <w:iCs/>
          <w:color w:val="000000"/>
        </w:rPr>
        <w:t xml:space="preserve">Căn cứ Quyết định số 1193/QĐ-UBND ngày 13/5/2026 của Ủy ban nhân dân tỉnh về việc phê duyệt chỉ tiêu, cơ cấu tuyển dụng viên chức đơn vị sự nghiệp trực thuộc Ủy ban nhân dân các xã, phường; </w:t>
      </w:r>
    </w:p>
    <w:p w14:paraId="30B142C1" w14:textId="77777777" w:rsidR="00C26182" w:rsidRPr="00C26182" w:rsidRDefault="00C26182" w:rsidP="00960DCA">
      <w:pPr>
        <w:pStyle w:val="BodyText"/>
        <w:spacing w:before="120" w:after="120"/>
        <w:ind w:right="11" w:firstLine="720"/>
        <w:rPr>
          <w:rFonts w:asciiTheme="majorHAnsi" w:hAnsiTheme="majorHAnsi" w:cstheme="majorHAnsi"/>
          <w:i/>
          <w:iCs/>
          <w:szCs w:val="28"/>
        </w:rPr>
      </w:pPr>
      <w:r w:rsidRPr="00C26182">
        <w:rPr>
          <w:rFonts w:asciiTheme="majorHAnsi" w:hAnsiTheme="majorHAnsi" w:cstheme="majorHAnsi"/>
          <w:i/>
          <w:iCs/>
          <w:szCs w:val="28"/>
        </w:rPr>
        <w:t>Căn cứ Kế hoạch số 1037/KH-UBND ngày 17/6/2026 của UBND xã về tuyển dụng viên chức tại các đơn vị sự nghiệp trực thuộc Ủy ban nhân dân xã Gia Hanh;</w:t>
      </w:r>
    </w:p>
    <w:p w14:paraId="58AC242F" w14:textId="26E65EB1" w:rsidR="00E47766" w:rsidRPr="00C26182" w:rsidRDefault="00C26182" w:rsidP="00960DCA">
      <w:pPr>
        <w:pStyle w:val="Heading1"/>
        <w:spacing w:before="120" w:after="120"/>
        <w:ind w:firstLine="719"/>
        <w:jc w:val="both"/>
        <w:rPr>
          <w:rFonts w:asciiTheme="majorHAnsi" w:hAnsiTheme="majorHAnsi" w:cstheme="majorHAnsi"/>
          <w:b w:val="0"/>
          <w:bCs w:val="0"/>
          <w:i/>
          <w:color w:val="000000"/>
          <w:sz w:val="28"/>
          <w:szCs w:val="28"/>
        </w:rPr>
      </w:pPr>
      <w:r w:rsidRPr="00C26182">
        <w:rPr>
          <w:rFonts w:asciiTheme="majorHAnsi" w:hAnsiTheme="majorHAnsi" w:cstheme="majorHAnsi"/>
          <w:b w:val="0"/>
          <w:bCs w:val="0"/>
          <w:i/>
          <w:color w:val="000000"/>
          <w:sz w:val="28"/>
          <w:szCs w:val="28"/>
          <w:lang w:val="pt-BR"/>
        </w:rPr>
        <w:t xml:space="preserve">Căn cứ Quyết định </w:t>
      </w:r>
      <w:r w:rsidRPr="00C26182">
        <w:rPr>
          <w:rFonts w:asciiTheme="majorHAnsi" w:hAnsiTheme="majorHAnsi" w:cstheme="majorHAnsi"/>
          <w:b w:val="0"/>
          <w:bCs w:val="0"/>
          <w:i/>
          <w:color w:val="000000"/>
          <w:sz w:val="28"/>
          <w:szCs w:val="28"/>
        </w:rPr>
        <w:t>số 841/QĐ-UBND ngày</w:t>
      </w:r>
      <w:r w:rsidRPr="00C26182">
        <w:rPr>
          <w:rFonts w:asciiTheme="majorHAnsi" w:hAnsiTheme="majorHAnsi" w:cstheme="majorHAnsi"/>
          <w:b w:val="0"/>
          <w:bCs w:val="0"/>
          <w:i/>
          <w:color w:val="000000"/>
          <w:sz w:val="28"/>
          <w:szCs w:val="28"/>
          <w:lang w:val="en-US"/>
        </w:rPr>
        <w:t xml:space="preserve"> 19/8</w:t>
      </w:r>
      <w:r w:rsidRPr="00C26182">
        <w:rPr>
          <w:rFonts w:asciiTheme="majorHAnsi" w:hAnsiTheme="majorHAnsi" w:cstheme="majorHAnsi"/>
          <w:b w:val="0"/>
          <w:bCs w:val="0"/>
          <w:i/>
          <w:color w:val="000000"/>
          <w:sz w:val="28"/>
          <w:szCs w:val="28"/>
        </w:rPr>
        <w:t xml:space="preserve">/2026 của UBND xã về việc thành lập Hội đồng tuyển dụng viên chức </w:t>
      </w:r>
      <w:r w:rsidRPr="00C26182">
        <w:rPr>
          <w:rFonts w:asciiTheme="majorHAnsi" w:hAnsiTheme="majorHAnsi" w:cstheme="majorHAnsi"/>
          <w:b w:val="0"/>
          <w:bCs w:val="0"/>
          <w:i/>
          <w:color w:val="000000"/>
          <w:sz w:val="28"/>
          <w:szCs w:val="28"/>
          <w:lang w:val="en-US"/>
        </w:rPr>
        <w:t>tại các đơn vị sự nghiệp trực thuộc Ủy ban nhân dân xã Gia Hanh</w:t>
      </w:r>
      <w:r w:rsidRPr="00C26182">
        <w:rPr>
          <w:rFonts w:asciiTheme="majorHAnsi" w:hAnsiTheme="majorHAnsi" w:cstheme="majorHAnsi"/>
          <w:b w:val="0"/>
          <w:bCs w:val="0"/>
          <w:i/>
          <w:color w:val="000000"/>
          <w:sz w:val="28"/>
          <w:szCs w:val="28"/>
        </w:rPr>
        <w:t>;</w:t>
      </w:r>
      <w:r w:rsidR="00E47766">
        <w:rPr>
          <w:i/>
        </w:rPr>
        <w:t xml:space="preserve"> </w:t>
      </w:r>
      <w:r w:rsidR="001A6CC6">
        <w:rPr>
          <w:rFonts w:asciiTheme="majorHAnsi" w:hAnsiTheme="majorHAnsi" w:cstheme="majorHAnsi"/>
          <w:b w:val="0"/>
          <w:i/>
          <w:sz w:val="28"/>
          <w:szCs w:val="28"/>
        </w:rPr>
        <w:t>Quyết định số 889/QĐ-UBND ngày 04/9</w:t>
      </w:r>
      <w:r w:rsidR="00E47766" w:rsidRPr="00C26182">
        <w:rPr>
          <w:rFonts w:asciiTheme="majorHAnsi" w:hAnsiTheme="majorHAnsi" w:cstheme="majorHAnsi"/>
          <w:b w:val="0"/>
          <w:i/>
          <w:sz w:val="28"/>
          <w:szCs w:val="28"/>
        </w:rPr>
        <w:t xml:space="preserve">/2026 của Chủ tịch UBND xã về việc thành lập Ban Giám sát kỳ tuyển dụng viên chức đơn vị sự nghiệp trực thuộc UBND xã </w:t>
      </w:r>
      <w:r w:rsidR="000F5B80" w:rsidRPr="00C26182">
        <w:rPr>
          <w:rFonts w:asciiTheme="majorHAnsi" w:hAnsiTheme="majorHAnsi" w:cstheme="majorHAnsi"/>
          <w:b w:val="0"/>
          <w:i/>
          <w:sz w:val="28"/>
          <w:szCs w:val="28"/>
        </w:rPr>
        <w:t>Gia Hanh</w:t>
      </w:r>
      <w:r w:rsidR="00E47766" w:rsidRPr="00C26182">
        <w:rPr>
          <w:rFonts w:asciiTheme="majorHAnsi" w:hAnsiTheme="majorHAnsi" w:cstheme="majorHAnsi"/>
          <w:b w:val="0"/>
          <w:i/>
          <w:sz w:val="28"/>
          <w:szCs w:val="28"/>
        </w:rPr>
        <w:t xml:space="preserve"> năm 2026;</w:t>
      </w:r>
    </w:p>
    <w:p w14:paraId="5D512CEE" w14:textId="03F8EBB9" w:rsidR="00FC3590" w:rsidRDefault="004A3112" w:rsidP="00960DCA">
      <w:pPr>
        <w:spacing w:before="120" w:after="120"/>
        <w:ind w:firstLine="720"/>
        <w:rPr>
          <w:bCs/>
          <w:i/>
          <w:lang w:val="pt-BR"/>
        </w:rPr>
      </w:pPr>
      <w:r>
        <w:rPr>
          <w:bCs/>
          <w:i/>
          <w:lang w:val="pt-BR"/>
        </w:rPr>
        <w:t xml:space="preserve">Xét đề nghị của Hội đồng tuyển dụng </w:t>
      </w:r>
      <w:r>
        <w:rPr>
          <w:i/>
          <w:lang w:val="pt-BR"/>
        </w:rPr>
        <w:t xml:space="preserve">viên chức </w:t>
      </w:r>
      <w:r w:rsidR="00E47766" w:rsidRPr="00667A91">
        <w:rPr>
          <w:i/>
        </w:rPr>
        <w:t xml:space="preserve">đơn vị sự nghiệp trực thuộc UBND xã </w:t>
      </w:r>
      <w:r w:rsidR="000F5B80">
        <w:rPr>
          <w:i/>
        </w:rPr>
        <w:t>Gia Hanh</w:t>
      </w:r>
      <w:r w:rsidR="00E47766" w:rsidRPr="00667A91">
        <w:rPr>
          <w:i/>
        </w:rPr>
        <w:t xml:space="preserve"> năm 2026</w:t>
      </w:r>
      <w:r>
        <w:rPr>
          <w:i/>
          <w:lang w:val="pt-BR"/>
        </w:rPr>
        <w:t xml:space="preserve"> </w:t>
      </w:r>
      <w:r>
        <w:rPr>
          <w:bCs/>
          <w:i/>
          <w:lang w:val="pt-BR"/>
        </w:rPr>
        <w:t xml:space="preserve">tại Báo cáo số </w:t>
      </w:r>
      <w:r w:rsidR="00D17B47">
        <w:rPr>
          <w:bCs/>
          <w:i/>
          <w:lang w:val="pt-BR"/>
        </w:rPr>
        <w:t>0</w:t>
      </w:r>
      <w:r w:rsidR="000F339E">
        <w:rPr>
          <w:bCs/>
          <w:i/>
          <w:lang w:val="pt-BR"/>
        </w:rPr>
        <w:t>8</w:t>
      </w:r>
      <w:r>
        <w:rPr>
          <w:bCs/>
          <w:i/>
          <w:lang w:val="pt-BR"/>
        </w:rPr>
        <w:t xml:space="preserve">/BC-HĐTD ngày </w:t>
      </w:r>
      <w:r w:rsidR="001745FD">
        <w:rPr>
          <w:bCs/>
          <w:i/>
          <w:lang w:val="pt-BR"/>
        </w:rPr>
        <w:t>28/9</w:t>
      </w:r>
      <w:r w:rsidR="00E47766">
        <w:rPr>
          <w:bCs/>
          <w:i/>
          <w:lang w:val="pt-BR"/>
        </w:rPr>
        <w:t>/2026</w:t>
      </w:r>
      <w:r>
        <w:rPr>
          <w:bCs/>
          <w:i/>
          <w:lang w:val="pt-BR"/>
        </w:rPr>
        <w:t xml:space="preserve"> về kết quả </w:t>
      </w:r>
      <w:r>
        <w:rPr>
          <w:i/>
          <w:szCs w:val="28"/>
        </w:rPr>
        <w:t>tuyển dụng viên chức</w:t>
      </w:r>
      <w:r>
        <w:rPr>
          <w:bCs/>
          <w:i/>
          <w:lang w:val="pt-BR"/>
        </w:rPr>
        <w:t>.</w:t>
      </w:r>
    </w:p>
    <w:p w14:paraId="1AB67C1D" w14:textId="04D534A1" w:rsidR="005F369B" w:rsidRDefault="005F369B" w:rsidP="00960DCA">
      <w:pPr>
        <w:spacing w:before="120" w:after="120"/>
        <w:ind w:firstLine="720"/>
        <w:rPr>
          <w:bCs/>
          <w:i/>
          <w:lang w:val="pt-BR"/>
        </w:rPr>
      </w:pPr>
      <w:r>
        <w:rPr>
          <w:bCs/>
          <w:i/>
          <w:lang w:val="pt-BR"/>
        </w:rPr>
        <w:t xml:space="preserve">Theo đề nghị của Trưởng phòng Văn hoá </w:t>
      </w:r>
      <w:r w:rsidR="00960DCA">
        <w:rPr>
          <w:bCs/>
          <w:i/>
          <w:lang w:val="pt-BR"/>
        </w:rPr>
        <w:t>-</w:t>
      </w:r>
      <w:r>
        <w:rPr>
          <w:bCs/>
          <w:i/>
          <w:lang w:val="pt-BR"/>
        </w:rPr>
        <w:t xml:space="preserve"> Xã hội và Chánh Văn phòng HĐND </w:t>
      </w:r>
      <w:r w:rsidR="00960DCA">
        <w:rPr>
          <w:bCs/>
          <w:i/>
          <w:lang w:val="pt-BR"/>
        </w:rPr>
        <w:t>-</w:t>
      </w:r>
      <w:r>
        <w:rPr>
          <w:bCs/>
          <w:i/>
          <w:lang w:val="pt-BR"/>
        </w:rPr>
        <w:t xml:space="preserve"> UBND xã.</w:t>
      </w:r>
    </w:p>
    <w:p w14:paraId="0E359EB9" w14:textId="77777777" w:rsidR="00FC3590" w:rsidRDefault="00FC3590" w:rsidP="00960DCA">
      <w:pPr>
        <w:spacing w:before="120" w:after="120"/>
        <w:ind w:firstLine="720"/>
        <w:rPr>
          <w:bCs/>
          <w:sz w:val="14"/>
          <w:szCs w:val="28"/>
          <w:lang w:val="nl-NL"/>
        </w:rPr>
      </w:pPr>
    </w:p>
    <w:p w14:paraId="3A16E724" w14:textId="77777777" w:rsidR="00FC3590" w:rsidRDefault="004A3112" w:rsidP="00960DCA">
      <w:pPr>
        <w:spacing w:before="120" w:after="120"/>
        <w:jc w:val="center"/>
        <w:rPr>
          <w:b/>
          <w:bCs/>
          <w:color w:val="000000"/>
          <w:lang w:val="nl-NL"/>
        </w:rPr>
      </w:pPr>
      <w:r>
        <w:rPr>
          <w:b/>
          <w:bCs/>
          <w:color w:val="000000"/>
          <w:lang w:val="nl-NL"/>
        </w:rPr>
        <w:t>QUYẾT ĐỊNH:</w:t>
      </w:r>
    </w:p>
    <w:p w14:paraId="1BAE11F1" w14:textId="77777777" w:rsidR="00FC3590" w:rsidRDefault="00FC3590" w:rsidP="00960DCA">
      <w:pPr>
        <w:spacing w:before="120" w:after="120"/>
        <w:jc w:val="center"/>
        <w:rPr>
          <w:b/>
          <w:bCs/>
          <w:color w:val="000000"/>
          <w:sz w:val="10"/>
          <w:szCs w:val="28"/>
          <w:lang w:val="nl-NL"/>
        </w:rPr>
      </w:pPr>
    </w:p>
    <w:p w14:paraId="16572EF9" w14:textId="2F452C25" w:rsidR="00FC3590" w:rsidRDefault="004A3112" w:rsidP="00960DCA">
      <w:pPr>
        <w:spacing w:before="120" w:after="120"/>
        <w:ind w:firstLine="720"/>
        <w:rPr>
          <w:szCs w:val="28"/>
          <w:lang w:val="nl-NL"/>
        </w:rPr>
      </w:pPr>
      <w:r>
        <w:rPr>
          <w:b/>
          <w:lang w:val="nl-NL"/>
        </w:rPr>
        <w:lastRenderedPageBreak/>
        <w:t>Điều 1.</w:t>
      </w:r>
      <w:r>
        <w:rPr>
          <w:lang w:val="nl-NL"/>
        </w:rPr>
        <w:t xml:space="preserve"> Công nhận kết quả </w:t>
      </w:r>
      <w:r>
        <w:rPr>
          <w:szCs w:val="28"/>
        </w:rPr>
        <w:t xml:space="preserve">tuyển dụng viên chức </w:t>
      </w:r>
      <w:r w:rsidR="00E47766" w:rsidRPr="00E47766">
        <w:rPr>
          <w:iCs/>
        </w:rPr>
        <w:t xml:space="preserve">đơn vị sự nghiệp </w:t>
      </w:r>
      <w:r w:rsidR="005F369B">
        <w:rPr>
          <w:iCs/>
        </w:rPr>
        <w:t xml:space="preserve">công lập </w:t>
      </w:r>
      <w:r w:rsidR="00E47766" w:rsidRPr="00E47766">
        <w:rPr>
          <w:iCs/>
        </w:rPr>
        <w:t xml:space="preserve">trực thuộc </w:t>
      </w:r>
      <w:r w:rsidR="00075990">
        <w:rPr>
          <w:iCs/>
        </w:rPr>
        <w:t>Uỷ ban nhân dân</w:t>
      </w:r>
      <w:r w:rsidR="00E47766" w:rsidRPr="00E47766">
        <w:rPr>
          <w:iCs/>
        </w:rPr>
        <w:t xml:space="preserve"> xã </w:t>
      </w:r>
      <w:r w:rsidR="000F5B80">
        <w:rPr>
          <w:iCs/>
        </w:rPr>
        <w:t>Gia Hanh</w:t>
      </w:r>
      <w:r w:rsidR="00E47766" w:rsidRPr="00667A91">
        <w:rPr>
          <w:i/>
        </w:rPr>
        <w:t xml:space="preserve"> </w:t>
      </w:r>
      <w:r>
        <w:rPr>
          <w:kern w:val="16"/>
          <w:szCs w:val="28"/>
          <w:lang w:val="pt-BR"/>
        </w:rPr>
        <w:t xml:space="preserve">đối với </w:t>
      </w:r>
      <w:r w:rsidR="00245973">
        <w:rPr>
          <w:kern w:val="16"/>
          <w:szCs w:val="28"/>
          <w:lang w:val="pt-BR"/>
        </w:rPr>
        <w:t>04</w:t>
      </w:r>
      <w:r>
        <w:rPr>
          <w:kern w:val="16"/>
          <w:szCs w:val="28"/>
          <w:lang w:val="pt-BR"/>
        </w:rPr>
        <w:t xml:space="preserve"> thí sinh</w:t>
      </w:r>
      <w:r w:rsidR="00E47766">
        <w:rPr>
          <w:kern w:val="16"/>
          <w:szCs w:val="28"/>
          <w:lang w:val="pt-BR"/>
        </w:rPr>
        <w:t xml:space="preserve"> (vị trí việc làm Khuyến nông viên).</w:t>
      </w:r>
    </w:p>
    <w:p w14:paraId="29B1D2D0" w14:textId="77777777" w:rsidR="00FC3590" w:rsidRDefault="004A3112" w:rsidP="00960DCA">
      <w:pPr>
        <w:spacing w:before="120" w:after="120"/>
        <w:ind w:firstLine="720"/>
        <w:jc w:val="center"/>
        <w:rPr>
          <w:lang w:val="nl-NL"/>
        </w:rPr>
      </w:pPr>
      <w:r>
        <w:rPr>
          <w:i/>
          <w:lang w:val="nl-NL"/>
        </w:rPr>
        <w:t xml:space="preserve"> (Có danh sách kèm theo)</w:t>
      </w:r>
    </w:p>
    <w:p w14:paraId="3047503A" w14:textId="7A5F7636" w:rsidR="00FC3590" w:rsidRDefault="004A3112" w:rsidP="00960DCA">
      <w:pPr>
        <w:spacing w:before="120" w:after="120"/>
        <w:ind w:firstLine="720"/>
        <w:rPr>
          <w:lang w:val="nl-NL"/>
        </w:rPr>
      </w:pPr>
      <w:r>
        <w:rPr>
          <w:b/>
          <w:lang w:val="nl-NL"/>
        </w:rPr>
        <w:t>Điều 2</w:t>
      </w:r>
      <w:r>
        <w:rPr>
          <w:lang w:val="nl-NL"/>
        </w:rPr>
        <w:t>. Quyết định này có hiệu lực kể từ ngày ban hành</w:t>
      </w:r>
      <w:r w:rsidR="00E47766">
        <w:rPr>
          <w:lang w:val="nl-NL"/>
        </w:rPr>
        <w:t>;</w:t>
      </w:r>
    </w:p>
    <w:p w14:paraId="3ADD9896" w14:textId="0BDBFD10" w:rsidR="00FC3590" w:rsidRDefault="004A3112" w:rsidP="00960DCA">
      <w:pPr>
        <w:spacing w:before="120" w:after="120"/>
        <w:ind w:firstLine="720"/>
        <w:rPr>
          <w:spacing w:val="-2"/>
          <w:lang w:val="nl-NL"/>
        </w:rPr>
      </w:pPr>
      <w:r>
        <w:rPr>
          <w:spacing w:val="-2"/>
          <w:lang w:val="nl-NL"/>
        </w:rPr>
        <w:t>Chánh Văn phòng HĐND</w:t>
      </w:r>
      <w:r w:rsidR="00960DCA">
        <w:rPr>
          <w:spacing w:val="-2"/>
          <w:lang w:val="nl-NL"/>
        </w:rPr>
        <w:t xml:space="preserve"> </w:t>
      </w:r>
      <w:r>
        <w:rPr>
          <w:spacing w:val="-2"/>
          <w:lang w:val="nl-NL"/>
        </w:rPr>
        <w:t>-</w:t>
      </w:r>
      <w:r w:rsidR="00960DCA">
        <w:rPr>
          <w:spacing w:val="-2"/>
          <w:lang w:val="nl-NL"/>
        </w:rPr>
        <w:t xml:space="preserve"> </w:t>
      </w:r>
      <w:bookmarkStart w:id="0" w:name="_GoBack"/>
      <w:bookmarkEnd w:id="0"/>
      <w:r>
        <w:rPr>
          <w:spacing w:val="-2"/>
          <w:lang w:val="nl-NL"/>
        </w:rPr>
        <w:t xml:space="preserve">UBND </w:t>
      </w:r>
      <w:r w:rsidR="00E47766">
        <w:rPr>
          <w:spacing w:val="-2"/>
          <w:lang w:val="nl-NL"/>
        </w:rPr>
        <w:t>xã</w:t>
      </w:r>
      <w:r>
        <w:rPr>
          <w:spacing w:val="-2"/>
          <w:lang w:val="nl-NL"/>
        </w:rPr>
        <w:t xml:space="preserve">, Trưởng phòng </w:t>
      </w:r>
      <w:r w:rsidR="00E47766">
        <w:rPr>
          <w:spacing w:val="-2"/>
          <w:lang w:val="nl-NL"/>
        </w:rPr>
        <w:t>Văn hóa - Xã hội</w:t>
      </w:r>
      <w:r w:rsidR="00960DCA">
        <w:rPr>
          <w:spacing w:val="-2"/>
          <w:lang w:val="nl-NL"/>
        </w:rPr>
        <w:t>, Trưởng phòng Kinh tế</w:t>
      </w:r>
      <w:r w:rsidR="00E47766">
        <w:rPr>
          <w:spacing w:val="-2"/>
          <w:lang w:val="nl-NL"/>
        </w:rPr>
        <w:t>;</w:t>
      </w:r>
      <w:r>
        <w:rPr>
          <w:spacing w:val="-2"/>
          <w:lang w:val="nl-NL"/>
        </w:rPr>
        <w:t xml:space="preserve"> Thủ trưởng các cơ quan, đơn vị có liên quan và </w:t>
      </w:r>
      <w:r w:rsidR="00E47766">
        <w:rPr>
          <w:spacing w:val="-2"/>
          <w:lang w:val="nl-NL"/>
        </w:rPr>
        <w:t>cá nhân</w:t>
      </w:r>
      <w:r>
        <w:rPr>
          <w:spacing w:val="-2"/>
          <w:lang w:val="nl-NL"/>
        </w:rPr>
        <w:t xml:space="preserve"> có tên trong danh sách tại Điều 1 căn cứ Quyết định thi hành./.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9"/>
        <w:gridCol w:w="4596"/>
      </w:tblGrid>
      <w:tr w:rsidR="00FC3590" w14:paraId="2AA7FE49" w14:textId="77777777">
        <w:tc>
          <w:tcPr>
            <w:tcW w:w="4700" w:type="dxa"/>
          </w:tcPr>
          <w:p w14:paraId="62339253" w14:textId="77777777" w:rsidR="00FC3590" w:rsidRPr="00960DCA" w:rsidRDefault="00FC3590">
            <w:pPr>
              <w:pStyle w:val="BodyText"/>
              <w:rPr>
                <w:rFonts w:ascii="Times New Roman" w:hAnsi="Times New Roman"/>
                <w:b/>
                <w:i/>
                <w:szCs w:val="28"/>
                <w:lang w:val="nl-NL"/>
              </w:rPr>
            </w:pPr>
          </w:p>
          <w:p w14:paraId="6F816034" w14:textId="77777777" w:rsidR="00FC3590" w:rsidRDefault="004A3112">
            <w:pPr>
              <w:pStyle w:val="BodyText"/>
              <w:rPr>
                <w:rFonts w:ascii="Times New Roman" w:hAnsi="Times New Roman"/>
                <w:b/>
                <w:szCs w:val="26"/>
                <w:lang w:val="nl-NL"/>
              </w:rPr>
            </w:pPr>
            <w:r>
              <w:rPr>
                <w:rFonts w:ascii="Times New Roman" w:hAnsi="Times New Roman"/>
                <w:b/>
                <w:i/>
                <w:sz w:val="24"/>
                <w:szCs w:val="24"/>
                <w:lang w:val="nl-NL"/>
              </w:rPr>
              <w:t>Nơi nhận</w:t>
            </w:r>
            <w:r>
              <w:rPr>
                <w:rFonts w:ascii="Times New Roman" w:hAnsi="Times New Roman"/>
                <w:b/>
                <w:szCs w:val="26"/>
                <w:lang w:val="nl-NL"/>
              </w:rPr>
              <w:t xml:space="preserve">:                                                                   </w:t>
            </w:r>
          </w:p>
          <w:p w14:paraId="2BF7D6B4" w14:textId="77777777" w:rsidR="005F369B" w:rsidRDefault="004A3112">
            <w:pPr>
              <w:pStyle w:val="BodyText"/>
              <w:rPr>
                <w:rFonts w:ascii="Times New Roman" w:hAnsi="Times New Roman"/>
                <w:sz w:val="22"/>
                <w:szCs w:val="24"/>
                <w:lang w:val="nl-NL"/>
              </w:rPr>
            </w:pPr>
            <w:r>
              <w:rPr>
                <w:rFonts w:ascii="Times New Roman" w:hAnsi="Times New Roman"/>
                <w:sz w:val="22"/>
                <w:szCs w:val="24"/>
                <w:lang w:val="nl-NL"/>
              </w:rPr>
              <w:t xml:space="preserve">- Như Điều 2;  </w:t>
            </w:r>
          </w:p>
          <w:p w14:paraId="515493DD" w14:textId="4985D72D" w:rsidR="00FC3590" w:rsidRDefault="005F369B">
            <w:pPr>
              <w:pStyle w:val="BodyText"/>
              <w:rPr>
                <w:rFonts w:ascii="Times New Roman" w:hAnsi="Times New Roman"/>
                <w:sz w:val="22"/>
                <w:szCs w:val="24"/>
                <w:lang w:val="nl-NL"/>
              </w:rPr>
            </w:pPr>
            <w:r>
              <w:rPr>
                <w:rFonts w:ascii="Times New Roman" w:hAnsi="Times New Roman"/>
                <w:sz w:val="22"/>
                <w:szCs w:val="24"/>
                <w:lang w:val="nl-NL"/>
              </w:rPr>
              <w:t>- Sở Nội vụ (BC)</w:t>
            </w:r>
            <w:r w:rsidR="004A3112">
              <w:rPr>
                <w:rFonts w:ascii="Times New Roman" w:hAnsi="Times New Roman"/>
                <w:sz w:val="22"/>
                <w:szCs w:val="24"/>
                <w:lang w:val="nl-NL"/>
              </w:rPr>
              <w:t xml:space="preserve">   </w:t>
            </w:r>
          </w:p>
          <w:p w14:paraId="34B9718F" w14:textId="697D4A39" w:rsidR="00FC3590" w:rsidRDefault="004A3112">
            <w:pPr>
              <w:pStyle w:val="BodyText"/>
              <w:tabs>
                <w:tab w:val="left" w:pos="3660"/>
              </w:tabs>
              <w:rPr>
                <w:rFonts w:ascii="Times New Roman" w:hAnsi="Times New Roman"/>
                <w:sz w:val="22"/>
                <w:szCs w:val="24"/>
                <w:lang w:val="nl-NL"/>
              </w:rPr>
            </w:pPr>
            <w:r>
              <w:rPr>
                <w:rFonts w:ascii="Times New Roman" w:hAnsi="Times New Roman"/>
                <w:sz w:val="22"/>
                <w:szCs w:val="24"/>
                <w:lang w:val="nl-NL"/>
              </w:rPr>
              <w:t xml:space="preserve">- Chủ tịch, các PCT UBND </w:t>
            </w:r>
            <w:r w:rsidR="00E47766">
              <w:rPr>
                <w:rFonts w:ascii="Times New Roman" w:hAnsi="Times New Roman"/>
                <w:sz w:val="22"/>
                <w:szCs w:val="24"/>
                <w:lang w:val="nl-NL"/>
              </w:rPr>
              <w:t>xã</w:t>
            </w:r>
            <w:r>
              <w:rPr>
                <w:rFonts w:ascii="Times New Roman" w:hAnsi="Times New Roman"/>
                <w:sz w:val="22"/>
                <w:szCs w:val="24"/>
                <w:lang w:val="nl-NL"/>
              </w:rPr>
              <w:t>;</w:t>
            </w:r>
          </w:p>
          <w:p w14:paraId="28D8D09E" w14:textId="672DA5D7" w:rsidR="00FC3590" w:rsidRDefault="004A3112" w:rsidP="00E47766">
            <w:pPr>
              <w:rPr>
                <w:sz w:val="22"/>
                <w:lang w:val="nl-NL"/>
              </w:rPr>
            </w:pPr>
            <w:r>
              <w:rPr>
                <w:sz w:val="22"/>
                <w:szCs w:val="22"/>
                <w:lang w:val="nl-NL"/>
              </w:rPr>
              <w:t xml:space="preserve">- Các phòng, ban, ngành cấp </w:t>
            </w:r>
            <w:r w:rsidR="00E47766">
              <w:rPr>
                <w:sz w:val="22"/>
                <w:szCs w:val="22"/>
                <w:lang w:val="nl-NL"/>
              </w:rPr>
              <w:t>xã</w:t>
            </w:r>
            <w:r>
              <w:rPr>
                <w:sz w:val="22"/>
                <w:szCs w:val="22"/>
                <w:lang w:val="nl-NL"/>
              </w:rPr>
              <w:t>;</w:t>
            </w:r>
            <w:r>
              <w:rPr>
                <w:sz w:val="22"/>
                <w:lang w:val="nl-NL"/>
              </w:rPr>
              <w:tab/>
            </w:r>
          </w:p>
          <w:p w14:paraId="66EBA1B3" w14:textId="42EC3991" w:rsidR="00E47766" w:rsidRDefault="00E47766" w:rsidP="00E47766">
            <w:pPr>
              <w:rPr>
                <w:sz w:val="22"/>
                <w:szCs w:val="22"/>
                <w:lang w:val="nl-NL"/>
              </w:rPr>
            </w:pPr>
            <w:r>
              <w:rPr>
                <w:sz w:val="22"/>
                <w:szCs w:val="22"/>
                <w:lang w:val="nl-NL"/>
              </w:rPr>
              <w:t>- Trang Thông tin điện tử xã (đăng tải);</w:t>
            </w:r>
          </w:p>
          <w:p w14:paraId="4DB987E0" w14:textId="20F3F352" w:rsidR="00E47766" w:rsidRDefault="00E47766" w:rsidP="00E47766">
            <w:pPr>
              <w:tabs>
                <w:tab w:val="center" w:pos="7088"/>
              </w:tabs>
              <w:rPr>
                <w:sz w:val="22"/>
                <w:szCs w:val="22"/>
                <w:lang w:val="nl-NL"/>
              </w:rPr>
            </w:pPr>
            <w:r>
              <w:rPr>
                <w:sz w:val="22"/>
                <w:szCs w:val="22"/>
                <w:lang w:val="nl-NL"/>
              </w:rPr>
              <w:t>- Trung tâm DVTH (đưa tin);</w:t>
            </w:r>
          </w:p>
          <w:p w14:paraId="20C7F85F" w14:textId="288C4EEF" w:rsidR="00FC3590" w:rsidRDefault="004A3112">
            <w:pPr>
              <w:pStyle w:val="BodyText"/>
              <w:rPr>
                <w:rFonts w:ascii="Times New Roman" w:hAnsi="Times New Roman"/>
                <w:sz w:val="22"/>
                <w:szCs w:val="24"/>
              </w:rPr>
            </w:pPr>
            <w:r>
              <w:rPr>
                <w:rFonts w:ascii="Times New Roman" w:hAnsi="Times New Roman"/>
                <w:sz w:val="22"/>
                <w:szCs w:val="24"/>
              </w:rPr>
              <w:t xml:space="preserve">- Lưu: VT, </w:t>
            </w:r>
            <w:r w:rsidR="00E47766">
              <w:rPr>
                <w:rFonts w:ascii="Times New Roman" w:hAnsi="Times New Roman"/>
                <w:sz w:val="22"/>
                <w:szCs w:val="24"/>
              </w:rPr>
              <w:t>VHXH,</w:t>
            </w:r>
            <w:r>
              <w:rPr>
                <w:rFonts w:ascii="Times New Roman" w:hAnsi="Times New Roman"/>
                <w:sz w:val="22"/>
                <w:szCs w:val="24"/>
              </w:rPr>
              <w:t xml:space="preserve"> HĐTD. </w:t>
            </w:r>
          </w:p>
        </w:tc>
        <w:tc>
          <w:tcPr>
            <w:tcW w:w="4701" w:type="dxa"/>
          </w:tcPr>
          <w:p w14:paraId="3290061E" w14:textId="77777777" w:rsidR="00FC3590" w:rsidRDefault="00FC3590">
            <w:pPr>
              <w:jc w:val="center"/>
              <w:rPr>
                <w:b/>
                <w:szCs w:val="28"/>
              </w:rPr>
            </w:pPr>
          </w:p>
          <w:p w14:paraId="5A4769D0" w14:textId="77777777" w:rsidR="00FC3590" w:rsidRDefault="004A3112">
            <w:pPr>
              <w:jc w:val="center"/>
              <w:rPr>
                <w:b/>
                <w:sz w:val="26"/>
                <w:szCs w:val="26"/>
              </w:rPr>
            </w:pPr>
            <w:r>
              <w:rPr>
                <w:b/>
                <w:sz w:val="26"/>
                <w:szCs w:val="26"/>
              </w:rPr>
              <w:t>CHỦ TỊCH</w:t>
            </w:r>
          </w:p>
          <w:p w14:paraId="00B34442" w14:textId="77777777" w:rsidR="00FC3590" w:rsidRDefault="00FC3590">
            <w:pPr>
              <w:jc w:val="center"/>
              <w:rPr>
                <w:b/>
                <w:sz w:val="26"/>
                <w:szCs w:val="26"/>
              </w:rPr>
            </w:pPr>
          </w:p>
          <w:p w14:paraId="784E3678" w14:textId="77777777" w:rsidR="00FC3590" w:rsidRDefault="00FC3590">
            <w:pPr>
              <w:jc w:val="center"/>
              <w:rPr>
                <w:b/>
                <w:sz w:val="26"/>
                <w:szCs w:val="26"/>
              </w:rPr>
            </w:pPr>
          </w:p>
          <w:p w14:paraId="6B8C9706" w14:textId="77777777" w:rsidR="00FC3590" w:rsidRPr="00960DCA" w:rsidRDefault="00FC3590">
            <w:pPr>
              <w:jc w:val="center"/>
              <w:rPr>
                <w:b/>
                <w:sz w:val="30"/>
                <w:szCs w:val="26"/>
              </w:rPr>
            </w:pPr>
          </w:p>
          <w:p w14:paraId="52DDAAC8" w14:textId="77777777" w:rsidR="00E47766" w:rsidRDefault="00E47766">
            <w:pPr>
              <w:jc w:val="center"/>
              <w:rPr>
                <w:b/>
                <w:sz w:val="26"/>
                <w:szCs w:val="26"/>
              </w:rPr>
            </w:pPr>
          </w:p>
          <w:p w14:paraId="61864840" w14:textId="77777777" w:rsidR="00FC3590" w:rsidRDefault="00FC3590">
            <w:pPr>
              <w:jc w:val="center"/>
              <w:rPr>
                <w:b/>
                <w:sz w:val="26"/>
                <w:szCs w:val="26"/>
              </w:rPr>
            </w:pPr>
          </w:p>
          <w:p w14:paraId="778E981D" w14:textId="77777777" w:rsidR="00FC3590" w:rsidRDefault="00FC3590">
            <w:pPr>
              <w:rPr>
                <w:b/>
                <w:sz w:val="10"/>
                <w:szCs w:val="26"/>
              </w:rPr>
            </w:pPr>
          </w:p>
          <w:p w14:paraId="346E7AB6" w14:textId="77777777" w:rsidR="00FC3590" w:rsidRDefault="00FC3590">
            <w:pPr>
              <w:jc w:val="center"/>
              <w:rPr>
                <w:b/>
                <w:sz w:val="2"/>
                <w:szCs w:val="26"/>
              </w:rPr>
            </w:pPr>
          </w:p>
          <w:p w14:paraId="0D665A6F" w14:textId="65C43C6D" w:rsidR="00FC3590" w:rsidRDefault="00612501">
            <w:pPr>
              <w:jc w:val="center"/>
            </w:pPr>
            <w:r>
              <w:rPr>
                <w:b/>
                <w:szCs w:val="28"/>
              </w:rPr>
              <w:t>Nguyễn Duy Cường</w:t>
            </w:r>
          </w:p>
        </w:tc>
      </w:tr>
    </w:tbl>
    <w:p w14:paraId="09D30593" w14:textId="77777777" w:rsidR="00FC3590" w:rsidRDefault="004A3112">
      <w:pPr>
        <w:pStyle w:val="BodyText"/>
        <w:rPr>
          <w:rFonts w:ascii="Times New Roman" w:hAnsi="Times New Roman"/>
          <w:b/>
          <w:sz w:val="2"/>
          <w:szCs w:val="28"/>
        </w:rPr>
      </w:pPr>
      <w:r>
        <w:rPr>
          <w:rFonts w:ascii="Times New Roman" w:hAnsi="Times New Roman"/>
          <w:b/>
          <w:sz w:val="2"/>
          <w:szCs w:val="28"/>
        </w:rPr>
        <w:t>ơ</w:t>
      </w:r>
    </w:p>
    <w:sectPr w:rsidR="00FC3590">
      <w:headerReference w:type="default" r:id="rId7"/>
      <w:pgSz w:w="11907" w:h="16839" w:code="9"/>
      <w:pgMar w:top="1134" w:right="1021"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D9F746" w14:textId="77777777" w:rsidR="00975CEF" w:rsidRDefault="00975CEF">
      <w:r>
        <w:separator/>
      </w:r>
    </w:p>
  </w:endnote>
  <w:endnote w:type="continuationSeparator" w:id="0">
    <w:p w14:paraId="534A8623" w14:textId="77777777" w:rsidR="00975CEF" w:rsidRDefault="00975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 w:name=".VnTime">
    <w:altName w:val="Times New Roman"/>
    <w:panose1 w:val="020B7200000000000000"/>
    <w:charset w:val="00"/>
    <w:family w:val="swiss"/>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368130" w14:textId="77777777" w:rsidR="00975CEF" w:rsidRDefault="00975CEF">
      <w:r>
        <w:separator/>
      </w:r>
    </w:p>
  </w:footnote>
  <w:footnote w:type="continuationSeparator" w:id="0">
    <w:p w14:paraId="31F31585" w14:textId="77777777" w:rsidR="00975CEF" w:rsidRDefault="00975C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6035341"/>
      <w:docPartObj>
        <w:docPartGallery w:val="Page Numbers (Top of Page)"/>
        <w:docPartUnique/>
      </w:docPartObj>
    </w:sdtPr>
    <w:sdtEndPr>
      <w:rPr>
        <w:noProof/>
      </w:rPr>
    </w:sdtEndPr>
    <w:sdtContent>
      <w:p w14:paraId="743F0AE4" w14:textId="3C7E9B7B" w:rsidR="00FC3590" w:rsidRDefault="004A3112">
        <w:pPr>
          <w:pStyle w:val="Header"/>
          <w:jc w:val="center"/>
        </w:pPr>
        <w:r>
          <w:fldChar w:fldCharType="begin"/>
        </w:r>
        <w:r>
          <w:instrText xml:space="preserve"> PAGE   \* MERGEFORMAT </w:instrText>
        </w:r>
        <w:r>
          <w:fldChar w:fldCharType="separate"/>
        </w:r>
        <w:r w:rsidR="00960DCA">
          <w:rPr>
            <w:noProof/>
          </w:rPr>
          <w:t>2</w:t>
        </w:r>
        <w:r>
          <w:rPr>
            <w:noProof/>
          </w:rPr>
          <w:fldChar w:fldCharType="end"/>
        </w:r>
      </w:p>
    </w:sdtContent>
  </w:sdt>
  <w:p w14:paraId="3191C311" w14:textId="77777777" w:rsidR="00FC3590" w:rsidRDefault="00FC35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8470EF"/>
    <w:multiLevelType w:val="hybridMultilevel"/>
    <w:tmpl w:val="5554F008"/>
    <w:lvl w:ilvl="0" w:tplc="E01EA4BC">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590"/>
    <w:rsid w:val="00036022"/>
    <w:rsid w:val="00047E68"/>
    <w:rsid w:val="00075990"/>
    <w:rsid w:val="000F17A2"/>
    <w:rsid w:val="000F339E"/>
    <w:rsid w:val="000F5B80"/>
    <w:rsid w:val="001101F6"/>
    <w:rsid w:val="001745FD"/>
    <w:rsid w:val="001A6CC6"/>
    <w:rsid w:val="002036C2"/>
    <w:rsid w:val="00245973"/>
    <w:rsid w:val="00277C71"/>
    <w:rsid w:val="00321286"/>
    <w:rsid w:val="004A3112"/>
    <w:rsid w:val="005F369B"/>
    <w:rsid w:val="00612501"/>
    <w:rsid w:val="0063079C"/>
    <w:rsid w:val="006E4C14"/>
    <w:rsid w:val="00755501"/>
    <w:rsid w:val="008B2398"/>
    <w:rsid w:val="008C2B56"/>
    <w:rsid w:val="00960DCA"/>
    <w:rsid w:val="00975CEF"/>
    <w:rsid w:val="00A22D84"/>
    <w:rsid w:val="00C26182"/>
    <w:rsid w:val="00C54FB7"/>
    <w:rsid w:val="00D17B47"/>
    <w:rsid w:val="00E47766"/>
    <w:rsid w:val="00FC3590"/>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3A68F"/>
  <w15:docId w15:val="{A108E273-F35B-4C8D-B0B8-740CDD30B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imes New Roman" w:cs="Times New Roman"/>
      <w:szCs w:val="24"/>
    </w:rPr>
  </w:style>
  <w:style w:type="paragraph" w:styleId="Heading1">
    <w:name w:val="heading 1"/>
    <w:basedOn w:val="Normal"/>
    <w:next w:val="Normal"/>
    <w:link w:val="Heading1Char"/>
    <w:qFormat/>
    <w:rsid w:val="00C26182"/>
    <w:pPr>
      <w:keepNext/>
      <w:spacing w:before="240" w:after="60"/>
      <w:jc w:val="left"/>
      <w:outlineLvl w:val="0"/>
    </w:pPr>
    <w:rPr>
      <w:rFonts w:ascii="Cambria" w:hAnsi="Cambria"/>
      <w:b/>
      <w:bCs/>
      <w:kern w:val="32"/>
      <w:sz w:val="32"/>
      <w:szCs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rPr>
      <w:rFonts w:ascii=".VnTime" w:hAnsi=".VnTime"/>
      <w:sz w:val="26"/>
      <w:szCs w:val="20"/>
    </w:rPr>
  </w:style>
  <w:style w:type="character" w:customStyle="1" w:styleId="BodyTextChar">
    <w:name w:val="Body Text Char"/>
    <w:basedOn w:val="DefaultParagraphFont"/>
    <w:link w:val="BodyText"/>
    <w:uiPriority w:val="1"/>
    <w:rPr>
      <w:rFonts w:ascii=".VnTime" w:eastAsia="Times New Roman" w:hAnsi=".VnTime" w:cs="Times New Roman"/>
      <w:sz w:val="26"/>
      <w:szCs w:val="20"/>
    </w:rPr>
  </w:style>
  <w:style w:type="paragraph" w:styleId="BodyText2">
    <w:name w:val="Body Text 2"/>
    <w:basedOn w:val="Normal"/>
    <w:link w:val="BodyText2Char"/>
    <w:semiHidden/>
    <w:unhideWhenUsed/>
    <w:rPr>
      <w:rFonts w:ascii=".VnTime" w:hAnsi=".VnTime"/>
      <w:szCs w:val="20"/>
    </w:rPr>
  </w:style>
  <w:style w:type="character" w:customStyle="1" w:styleId="BodyText2Char">
    <w:name w:val="Body Text 2 Char"/>
    <w:basedOn w:val="DefaultParagraphFont"/>
    <w:link w:val="BodyText2"/>
    <w:semiHidden/>
    <w:rPr>
      <w:rFonts w:ascii=".VnTime" w:eastAsia="Times New Roman" w:hAnsi=".VnTime" w:cs="Times New Roman"/>
      <w:szCs w:val="20"/>
    </w:rPr>
  </w:style>
  <w:style w:type="table" w:styleId="TableGrid">
    <w:name w:val="Table Grid"/>
    <w:basedOn w:val="TableNormal"/>
    <w:uiPriority w:val="5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paragraph" w:styleId="BodyTextIndent">
    <w:name w:val="Body Text Indent"/>
    <w:basedOn w:val="Normal"/>
    <w:link w:val="BodyTextIndentChar"/>
    <w:unhideWhenUsed/>
    <w:pPr>
      <w:spacing w:after="120"/>
      <w:ind w:left="360"/>
    </w:pPr>
  </w:style>
  <w:style w:type="character" w:customStyle="1" w:styleId="BodyTextIndentChar">
    <w:name w:val="Body Text Indent Char"/>
    <w:basedOn w:val="DefaultParagraphFont"/>
    <w:link w:val="BodyTextIndent"/>
    <w:rPr>
      <w:rFonts w:eastAsia="Times New Roman" w:cs="Times New Roman"/>
      <w:szCs w:val="24"/>
    </w:rPr>
  </w:style>
  <w:style w:type="paragraph" w:styleId="BodyTextIndent2">
    <w:name w:val="Body Text Indent 2"/>
    <w:basedOn w:val="Normal"/>
    <w:link w:val="BodyTextIndent2Char"/>
    <w:uiPriority w:val="99"/>
    <w:semiHidden/>
    <w:unhideWhenUsed/>
    <w:pPr>
      <w:spacing w:after="120" w:line="480" w:lineRule="auto"/>
      <w:ind w:left="283"/>
    </w:pPr>
  </w:style>
  <w:style w:type="character" w:customStyle="1" w:styleId="BodyTextIndent2Char">
    <w:name w:val="Body Text Indent 2 Char"/>
    <w:basedOn w:val="DefaultParagraphFont"/>
    <w:link w:val="BodyTextIndent2"/>
    <w:uiPriority w:val="99"/>
    <w:semiHidden/>
    <w:rPr>
      <w:rFonts w:eastAsia="Times New Roman" w:cs="Times New Roman"/>
      <w:szCs w:val="24"/>
    </w:rPr>
  </w:style>
  <w:style w:type="paragraph" w:styleId="NormalWeb">
    <w:name w:val="Normal (Web)"/>
    <w:basedOn w:val="Normal"/>
    <w:uiPriority w:val="99"/>
    <w:unhideWhenUsed/>
    <w:pPr>
      <w:spacing w:before="100" w:beforeAutospacing="1" w:after="100" w:afterAutospacing="1"/>
      <w:jc w:val="left"/>
    </w:pPr>
    <w:rPr>
      <w:sz w:val="24"/>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eastAsia="Times New Roman" w:cs="Times New Roman"/>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eastAsia="Times New Roman" w:cs="Times New Roman"/>
      <w:szCs w:val="24"/>
    </w:rPr>
  </w:style>
  <w:style w:type="character" w:customStyle="1" w:styleId="Heading1Char">
    <w:name w:val="Heading 1 Char"/>
    <w:basedOn w:val="DefaultParagraphFont"/>
    <w:link w:val="Heading1"/>
    <w:rsid w:val="00C26182"/>
    <w:rPr>
      <w:rFonts w:ascii="Cambria" w:eastAsia="Times New Roman" w:hAnsi="Cambria" w:cs="Times New Roman"/>
      <w:b/>
      <w:bCs/>
      <w:kern w:val="32"/>
      <w:sz w:val="32"/>
      <w:szCs w:val="3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806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419</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Duy Cuong</cp:lastModifiedBy>
  <cp:revision>3</cp:revision>
  <cp:lastPrinted>2022-09-13T08:53:00Z</cp:lastPrinted>
  <dcterms:created xsi:type="dcterms:W3CDTF">2026-09-30T00:46:00Z</dcterms:created>
  <dcterms:modified xsi:type="dcterms:W3CDTF">2026-09-30T08:27:00Z</dcterms:modified>
</cp:coreProperties>
</file>